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7D8C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2F637585" w14:textId="2AF87C6B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702E84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27.04.2016r. w sprawie ochrony</w:t>
      </w:r>
      <w:r>
        <w:rPr>
          <w:rFonts w:ascii="Times New Roman" w:hAnsi="Times New Roman" w:cs="Times New Roman"/>
        </w:rPr>
        <w:t xml:space="preserve"> </w:t>
      </w:r>
      <w:r w:rsidR="009303B7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 Dz. Urz. UE L z 04.05.2016 r, Nr 119, s. 1) zwanego dalej „RODO” iż:</w:t>
      </w:r>
    </w:p>
    <w:p w14:paraId="3C53A2A1" w14:textId="7777777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3C0C9C6A" w14:textId="77777777" w:rsidR="000C6185" w:rsidRDefault="000C6185" w:rsidP="000C618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im. Błogosławionego Ks. Józefa Stanka w Łapszach Niżnych. Z Administratorem można kontaktować się pod adresem: ul. Długa 12, 34 – 442 Łapsze Niżne, poprzez e-mail: sp@lapszenizne.pl oraz telefonicznie: 18 265 93 41.</w:t>
      </w:r>
    </w:p>
    <w:p w14:paraId="16968F6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3667E1ED" w14:textId="1AA7ACC5" w:rsidR="00713E2F" w:rsidRDefault="00B92804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</w:t>
      </w:r>
      <w:r w:rsidR="008801F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chrony </w:t>
      </w:r>
      <w:r w:rsidR="008801F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anych, z którym należy kontaktować się pod adresem: ul. </w:t>
      </w:r>
      <w:r w:rsidR="000C6185">
        <w:rPr>
          <w:rFonts w:ascii="Times New Roman" w:hAnsi="Times New Roman" w:cs="Times New Roman"/>
        </w:rPr>
        <w:t>Długa 12, 34 – 442 Łapsze Niżne</w:t>
      </w:r>
      <w:r>
        <w:rPr>
          <w:rFonts w:ascii="Times New Roman" w:hAnsi="Times New Roman" w:cs="Times New Roman"/>
        </w:rPr>
        <w:t xml:space="preserve">, poprzez adres e-mail: </w:t>
      </w:r>
      <w:r w:rsidRPr="00B47D5D">
        <w:rPr>
          <w:rFonts w:ascii="Times New Roman" w:hAnsi="Times New Roman" w:cs="Times New Roman"/>
        </w:rPr>
        <w:t>iod@iods.pl</w:t>
      </w:r>
      <w:r>
        <w:rPr>
          <w:rFonts w:ascii="Times New Roman" w:hAnsi="Times New Roman" w:cs="Times New Roman"/>
        </w:rPr>
        <w:t>.</w:t>
      </w:r>
    </w:p>
    <w:p w14:paraId="0042A26A" w14:textId="77777777" w:rsidR="00B92804" w:rsidRPr="00713E2F" w:rsidRDefault="00B92804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4D712544" w14:textId="2C39B301" w:rsidR="00B82B25" w:rsidRPr="008E62EA" w:rsidRDefault="003C299D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2EA">
        <w:rPr>
          <w:rFonts w:ascii="Times New Roman" w:hAnsi="Times New Roman" w:cs="Times New Roman"/>
        </w:rPr>
        <w:t>Pani/Pana dane osobowe podane w upoważnieniu do odbioru dziecka ze szkoły lub przedszkola będą</w:t>
      </w:r>
      <w:r w:rsidR="008E62EA">
        <w:rPr>
          <w:rFonts w:ascii="Times New Roman" w:hAnsi="Times New Roman" w:cs="Times New Roman"/>
        </w:rPr>
        <w:t xml:space="preserve"> </w:t>
      </w:r>
      <w:r w:rsidRPr="008E62EA">
        <w:rPr>
          <w:rFonts w:ascii="Times New Roman" w:hAnsi="Times New Roman" w:cs="Times New Roman"/>
        </w:rPr>
        <w:t>przetwarzane w celu umożliwienia odbioru dziecka i identyfikacji osoby odbierającej dziecko (podstawa</w:t>
      </w:r>
      <w:r w:rsidR="008E62EA">
        <w:rPr>
          <w:rFonts w:ascii="Times New Roman" w:hAnsi="Times New Roman" w:cs="Times New Roman"/>
        </w:rPr>
        <w:t xml:space="preserve"> </w:t>
      </w:r>
      <w:r w:rsidRPr="008E62EA">
        <w:rPr>
          <w:rFonts w:ascii="Times New Roman" w:hAnsi="Times New Roman" w:cs="Times New Roman"/>
        </w:rPr>
        <w:t>prawna: art. 6 ust. 1 lit. e RODO).</w:t>
      </w:r>
    </w:p>
    <w:p w14:paraId="57E75A74" w14:textId="77777777"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A2A941" w14:textId="648F8523" w:rsidR="00713E2F" w:rsidRPr="00713E2F" w:rsidRDefault="00713E2F" w:rsidP="00CE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3DB86A75" w14:textId="6A7CAD97" w:rsidR="003C299D" w:rsidRPr="0078291E" w:rsidRDefault="003C299D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Podanie Pani/Pana danych osobowych jest dobrowolne, lecz niezbędne do realizacji celów, o których mowa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w pkt III. Niepodanie lub podanie niepełnych danych osobowych może skutkować brakiem możliwości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realizacji danego celu.</w:t>
      </w:r>
    </w:p>
    <w:p w14:paraId="5887AB72" w14:textId="67C9093B" w:rsidR="003C299D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14:paraId="4D48043C" w14:textId="5D52A809"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 xml:space="preserve">V. </w:t>
      </w:r>
      <w:r>
        <w:rPr>
          <w:rFonts w:ascii="Times New Roman" w:hAnsi="Times New Roman" w:cs="Times New Roman"/>
          <w:b/>
          <w:bCs/>
        </w:rPr>
        <w:t>SPOSÓB POZYSKANIA DANYCH</w:t>
      </w:r>
    </w:p>
    <w:p w14:paraId="26740DF4" w14:textId="7B162808" w:rsidR="003C299D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Pani/Pana dane osobowe pozyskaliśmy od rodziców/opiekunów prawnych uczniów, którzy upoważnili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Panią/Pana do odbioru ucznia ze szkoły lub przedszkola.</w:t>
      </w:r>
    </w:p>
    <w:p w14:paraId="5C08CDAB" w14:textId="77777777" w:rsidR="008E62EA" w:rsidRPr="003C299D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14:paraId="0D47FBE3" w14:textId="47054440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ODBIORCY DANYCH OSOBOWYCH</w:t>
      </w:r>
    </w:p>
    <w:p w14:paraId="54C6E280" w14:textId="31A67457" w:rsidR="00266B62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Odbiorcami Pani/Pana danych osobowych będą podmioty uprawnione do uzyskania danych osobowych na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podstawie przepisów prawa lub zawartej z Administratorem umowy powierzenia przetwarzania danych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osobowych.</w:t>
      </w:r>
    </w:p>
    <w:p w14:paraId="644F517C" w14:textId="77777777" w:rsidR="008E62EA" w:rsidRPr="003B32E5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7B124A" w14:textId="30182311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OKRES PRZECHOWYWANIA DANYCH OSOBOWYCH</w:t>
      </w:r>
    </w:p>
    <w:p w14:paraId="4EEE21A1" w14:textId="32C0DDCD" w:rsidR="00266B62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Dane osobowe osób upoważnionych do odbioru uczniów będą przetwarzane do momentu zakończenia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nauki przez ucznia lub do momentu wycofania powyższego upoważnienia.</w:t>
      </w:r>
    </w:p>
    <w:p w14:paraId="2362EDC6" w14:textId="77777777" w:rsidR="008E62EA" w:rsidRPr="00266B62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6067A" w14:textId="29061885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I. PRAWA OSÓB, KTÓRYCH DANE DOTYCZĄ</w:t>
      </w:r>
    </w:p>
    <w:p w14:paraId="2F1B2ADA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W związku z przetwarzaniem Pani/Pana danych osobowych posiada Pani/Pan prawo do:</w:t>
      </w:r>
    </w:p>
    <w:p w14:paraId="4047BFD7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1) dostępu do treści swoich danych osobowych,</w:t>
      </w:r>
    </w:p>
    <w:p w14:paraId="1B97825C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2) prawo do sprostowania danych,</w:t>
      </w:r>
    </w:p>
    <w:p w14:paraId="1E70C270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3) usunięcia lub ograniczenia przetwarzania danych osobowych,</w:t>
      </w:r>
    </w:p>
    <w:p w14:paraId="3D51A89F" w14:textId="0D248C4C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4) wniesienie sprzeciwu wobec przetwarzania danych na podstawie uzasadnionego interesu Administratora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lub wobec przetwarzania w celu marketingu bezpośredniego,</w:t>
      </w:r>
    </w:p>
    <w:p w14:paraId="15DE6F88" w14:textId="701CA7BF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5) cofnięcia zgody w dowolnym momencie bez wpływu na zgodność z prawem przetwarzania, którego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dokonano na podstawie zgody przed jej cofnięciem – jeżeli przetwarzanie odbywa się na podstawie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udzielonej Administratorowi zgody,</w:t>
      </w:r>
    </w:p>
    <w:p w14:paraId="116967FF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6) sprzeciwu wobec przetwarzania danych osobowych,</w:t>
      </w:r>
    </w:p>
    <w:p w14:paraId="764B1AA8" w14:textId="399F5140" w:rsidR="005478CF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– w przypadkach i na warunkach określonych w RODO. Prawa wymienione powyżej można zrealizować</w:t>
      </w:r>
      <w:r w:rsidR="00791D02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poprzez kontakt z Administratorem.</w:t>
      </w:r>
    </w:p>
    <w:p w14:paraId="675F4F38" w14:textId="77777777" w:rsidR="008E62EA" w:rsidRPr="005478CF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5F9F1" w14:textId="0F36145F" w:rsidR="00713E2F" w:rsidRPr="00713E2F" w:rsidRDefault="003C299D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713E2F" w:rsidRPr="00713E2F">
        <w:rPr>
          <w:rFonts w:ascii="Times New Roman" w:hAnsi="Times New Roman" w:cs="Times New Roman"/>
          <w:b/>
          <w:bCs/>
        </w:rPr>
        <w:t>. PRAWO WNIESIENIA SKARGI DO ORGANU NADZORCZEGO</w:t>
      </w:r>
    </w:p>
    <w:p w14:paraId="0F2AF457" w14:textId="2DA0AF9B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B02A0D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54C04C73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C7323" w14:textId="28B84359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6D03FAED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330D88" w14:textId="3FFC8812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X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05A17686" w14:textId="7AF7577A" w:rsidR="00A62201" w:rsidRPr="00713E2F" w:rsidRDefault="009A314D" w:rsidP="009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3065">
    <w:abstractNumId w:val="2"/>
  </w:num>
  <w:num w:numId="2" w16cid:durableId="1091199312">
    <w:abstractNumId w:val="7"/>
  </w:num>
  <w:num w:numId="3" w16cid:durableId="1264269048">
    <w:abstractNumId w:val="0"/>
  </w:num>
  <w:num w:numId="4" w16cid:durableId="1048917584">
    <w:abstractNumId w:val="8"/>
  </w:num>
  <w:num w:numId="5" w16cid:durableId="1354459340">
    <w:abstractNumId w:val="1"/>
  </w:num>
  <w:num w:numId="6" w16cid:durableId="578251717">
    <w:abstractNumId w:val="5"/>
  </w:num>
  <w:num w:numId="7" w16cid:durableId="1579630360">
    <w:abstractNumId w:val="3"/>
  </w:num>
  <w:num w:numId="8" w16cid:durableId="667756488">
    <w:abstractNumId w:val="4"/>
  </w:num>
  <w:num w:numId="9" w16cid:durableId="741680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01"/>
    <w:rsid w:val="00016A56"/>
    <w:rsid w:val="000C6185"/>
    <w:rsid w:val="000F1C90"/>
    <w:rsid w:val="000F384C"/>
    <w:rsid w:val="000F7A0F"/>
    <w:rsid w:val="0016088E"/>
    <w:rsid w:val="00266B62"/>
    <w:rsid w:val="003004E7"/>
    <w:rsid w:val="00301070"/>
    <w:rsid w:val="003B32E5"/>
    <w:rsid w:val="003C299D"/>
    <w:rsid w:val="004A7266"/>
    <w:rsid w:val="004C6718"/>
    <w:rsid w:val="005478CF"/>
    <w:rsid w:val="0062243A"/>
    <w:rsid w:val="0064644A"/>
    <w:rsid w:val="00671BCF"/>
    <w:rsid w:val="00702E84"/>
    <w:rsid w:val="00713E2F"/>
    <w:rsid w:val="0078291E"/>
    <w:rsid w:val="00791D02"/>
    <w:rsid w:val="00857998"/>
    <w:rsid w:val="008801F4"/>
    <w:rsid w:val="008B44A6"/>
    <w:rsid w:val="008E62EA"/>
    <w:rsid w:val="009303B7"/>
    <w:rsid w:val="009A314D"/>
    <w:rsid w:val="009A7A88"/>
    <w:rsid w:val="00A6180D"/>
    <w:rsid w:val="00A62201"/>
    <w:rsid w:val="00AA1E78"/>
    <w:rsid w:val="00AA6985"/>
    <w:rsid w:val="00B02A0D"/>
    <w:rsid w:val="00B47D5D"/>
    <w:rsid w:val="00B82B25"/>
    <w:rsid w:val="00B92804"/>
    <w:rsid w:val="00C327AB"/>
    <w:rsid w:val="00CE2AE9"/>
    <w:rsid w:val="00D07827"/>
    <w:rsid w:val="00DA4CA4"/>
    <w:rsid w:val="00DD2ACA"/>
    <w:rsid w:val="00EF1B1B"/>
    <w:rsid w:val="00EF23F4"/>
    <w:rsid w:val="00F2665D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Szydłowska</cp:lastModifiedBy>
  <cp:revision>30</cp:revision>
  <dcterms:created xsi:type="dcterms:W3CDTF">2020-08-12T17:00:00Z</dcterms:created>
  <dcterms:modified xsi:type="dcterms:W3CDTF">2022-04-20T07:12:00Z</dcterms:modified>
</cp:coreProperties>
</file>